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江苏省高等教育自学考试2019年4月考试日程表</w:t>
      </w:r>
    </w:p>
    <w:tbl>
      <w:tblPr>
        <w:tblStyle w:val="6"/>
        <w:tblW w:w="1460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4"/>
        <w:gridCol w:w="3152"/>
        <w:gridCol w:w="3235"/>
        <w:gridCol w:w="3150"/>
        <w:gridCol w:w="30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A1020105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金融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00073 银行信贷管理学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00009 政治经济学（财经类）</w:t>
            </w:r>
          </w:p>
        </w:tc>
        <w:tc>
          <w:tcPr>
            <w:tcW w:w="31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00041 基础会计学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00020 高等数学（一）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00075 证券投资与管理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00065 国民经济统计概论</w:t>
            </w:r>
          </w:p>
        </w:tc>
        <w:tc>
          <w:tcPr>
            <w:tcW w:w="31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00055 企业会计学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00072 商业银行业务与经营</w:t>
            </w:r>
          </w:p>
        </w:tc>
        <w:tc>
          <w:tcPr>
            <w:tcW w:w="31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00066 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货币银行学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00060 财政学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00074 中央银行概论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A1020109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国际贸易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00058 市场营销学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00009 政治经济学（财经类）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00041 基础会计学</w:t>
            </w:r>
            <w:bookmarkStart w:id="0" w:name="_GoBack"/>
            <w:bookmarkEnd w:id="0"/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00020 高等数学（一）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00088 基础英语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00076 国际金融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00090 国际贸易实务（一）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00092 中国对外贸易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00091 国际商法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00089 国际贸易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00093 国际技术贸易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A1020176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工商管理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00058 市场营销学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00065 国民经济统计概论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00041 基础会计学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00020 高等数学（一）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02625 现代企业管理（一）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30347 管理沟通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27093 管理学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A1020203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会计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00009 政治经济学（财经类）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00041 基础会计学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00020 高等数学（一）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00065 国民经济统计概论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00155 中级财务会计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00156 成本会计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08119 管理会计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A1020205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00071 社会保障概论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00009 政治经济学（财经类）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00167 劳动法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00020 高等数学（一）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00147 人力资源管理（一）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00065 国民经济统计概论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00163 管理心理学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00166 企业劳动工资管理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A1020207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市场营销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00058 市场营销学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00009 政治经济学（财经类）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00041 基础会计学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00020 高等数学（一）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00179 谈判与推销技巧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00065 国民经济统计概论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00177 消费心理学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00178 市场调查与预测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00181 广告学（一）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A1020209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旅游管理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00009 政治经济学（财经类）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00012 英语（一）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00188 旅游心理学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00189 旅游与饭店会计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00191 旅行社经营与管理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00193 饭店管理概论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A1020215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00890 市场营销（三）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00888 电子商务英语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00041 基础会计学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00889 经济学（二）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00891 国际贸易实务（三）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00892 商务交流（二）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00894 计算机与网络技术基础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00896 电子商务概论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00893 市场信息学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00898 互联网软件应用与开发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00900 网页设计与制作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00902 电子商务案例分析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A1020228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05361 物流数学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00089 国际贸易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00041 基础会计学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00012 英语（一）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07031 物流管理概论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00020 高等数学（一）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05362 物流英语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02625 现代企业管理（一）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05364 物流企业会计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05372 国际物流导论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07037 信息技术与物流管理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A1020265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采购与供应管理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00147 人力资源管理（一）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05364 物流企业会计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05728 采购谈判与供应商选择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05361 物流数学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05362 物流英语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05734 商业组织与过程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A1020313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销售管理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00058 市场营销学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00041 基础会计学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00179 谈判与推销技巧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00178 市场调查与预测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00177 消费心理学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00185 商品流通概论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00892 商务交流（二）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04183 概率论与数理统计（经管类）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00908 网络营销与策划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A1030112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法律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00242 民法学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00223 中国法制史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00243 民事诉讼法学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00244 经济法概论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00247 国际法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00261 行政法学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00260 刑事诉讼法学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05679 宪法学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05677 法理学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A1030202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社会工作与管理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00071 社会保障概论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00272 社会工作概论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00034 社会学概论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00266 社会心理学（一）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03350 社会研究方法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00273 社会工作实务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A1030301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00147 人力资源管理（一）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00107 现代管理学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00040 法学概论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00163 管理心理学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00341 公文写作与处理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00277 行政管理学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00292 市政学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03350 社会研究方法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00312 政治学概论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A1040101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00384 学前心理学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00385 学前卫生学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00387 幼儿园组织与管理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00383 学前教育学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00386 幼儿文学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29761 幼儿园课程与教育活动设计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00389 学前教育科学研究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9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A1040103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小学教育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00405 教育原理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00406 小学教育科学研究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00408 小学科学教育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00395 科学.技术.社会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00407 小学教育心理学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00411 小学数学教学论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00412 小学班主任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00410 小学语文教学论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00415 中外文学作品导读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00416 汉语基础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00417 高等数学基础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00418 数论初步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A1040109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心理健康教育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05615 心理健康教育概论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00469 教育学原理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00031 心理学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00466 发展与教育心理学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28660 人格心理学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05618 青少年心理卫生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28793 学习心理与辅导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A1050114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汉语言文学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00024 普通逻辑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00530 中国现代文学作品选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00506 写作（一）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00532 中国古代文学作品选（一）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00529 文学概论（一）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00536 古代汉语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00531 中国当代文学作品选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00533 中国古代文学作品选（二）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00535 现代汉语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00534 外国文学作品选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A1050207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英语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00595 英语阅读（一）</w:t>
            </w:r>
          </w:p>
        </w:tc>
        <w:tc>
          <w:tcPr>
            <w:tcW w:w="323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00794 综合英语（一）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00522 英语国家概况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00795 综合英语（二）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00596 英语阅读（二）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00831 英语语法</w:t>
            </w:r>
          </w:p>
        </w:tc>
        <w:tc>
          <w:tcPr>
            <w:tcW w:w="31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00597 英语写作基础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A1050208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日语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00605 基础日语（一）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00607 日语语法</w:t>
            </w:r>
          </w:p>
        </w:tc>
        <w:tc>
          <w:tcPr>
            <w:tcW w:w="31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00843 日语阅读（一）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27005 商务日语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A1050226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商务英语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00595 英语阅读（一）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00149 国际贸易理论与实务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00096 外刊经贸知识选读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00795 综合英语（二）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00150 金融理论与实务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00597 英语写作基础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00794 综合英语（一）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A1050303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公共关系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00058 市场营销学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00107 现代管理学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00034 社会学概论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00633 新闻学概论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00644 公关礼仪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00642 传播学概论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00646 公共关系写作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00645 公共关系策划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00647 公关语言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00643 公关心理学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00853 广告学（二）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A1050308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新闻学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00633 新闻学概论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00530 中国现代文学作品选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00653 中国新闻事业史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00034 社会学概论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00655 报纸编辑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00654 新闻采访写作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00853 广告学（二）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00656 广播新闻与电视新闻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9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A1050436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艺术设计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9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A1050441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动画设计</w:t>
            </w:r>
          </w:p>
        </w:tc>
        <w:tc>
          <w:tcPr>
            <w:tcW w:w="31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03836 动画造型与运动规律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9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A1050459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游戏艺术设计</w:t>
            </w:r>
          </w:p>
        </w:tc>
        <w:tc>
          <w:tcPr>
            <w:tcW w:w="31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A1080301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机械制造及自动化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02183 机械制图（一）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02159 工程力学（一）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02185 机械设计基础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00012 英语（一）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02194 工程经济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02187 电工与电子技术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02191 机械制造技术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00022 高等数学（工专）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02195 数控技术及应用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A1080306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机电一体化工程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02183 机械制图（一）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02159 工程力学（一）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02185 机械设计基础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00012 英语（一）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02230 机械制造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02195 数控技术及应用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02236 可编程控制器原理与应用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00022 高等数学（工专）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02234 电子技术基础（一）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02205 微型计算机原理与接口技术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02232 电工技术基础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02237 自动控制系统及应用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994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994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A1080701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计算机及应用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02142 数据结构导论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00342 高级语言程序设计（一）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02141 计算机网络技术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00012 英语（一）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02316 计算机应用技术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02198 线性代数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04732 微型计算机及接口技术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00022 高等数学（工专）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02318 计算机组成原理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02120 数据库及其应用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04730 电子技术基础（三）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02323 操作系统概论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A1080801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房屋建筑工程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02391 工程力学（二）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02387 工程测量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02386 土木工程制图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00022 高等数学（工专）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02400 建筑施工（一）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02393 结构力学（一）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02396 混凝土及砌体结构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02389 建筑材料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02398 土力学及地基基础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A1081201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化工工艺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02173 无机化学（二）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02066 有机化学（二）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02151 工程制图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00012 英语（一）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02182 文献检索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27055 化工设备机械基础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00022 高等数学（工专）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27057 化工工艺学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A1081305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烹饪工艺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02527 烹饪化学基础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02528 烹饪营养学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00193 饭店管理概论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27065 烹饪工艺美术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02524 烹饪学概论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27067 江苏风味菜点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A1082207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计算机信息管理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02316 计算机应用技术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00342 高级语言程序设计（一）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00041 基础会计学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00012 英语（一）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04754 电子商务与电子政务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02384 计算机原理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02141 计算机网络技术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00022 高等数学（工专）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02120 数据库及其应用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02382 管理信息系统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A1100701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00488 健康教育学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02903 药理学（一）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02113 医学心理学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02899 生理学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02901 病理学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02996 护理伦理学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02864 微生物学与免疫学基础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03001 外科护理学（一）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02997 护理学基础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03000 营养学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02998 内科护理学（一）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03002 妇产科护理学（一）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03179 生物化学（三）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03003 儿科护理学（一）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A1100803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中药学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03044 中药药剂学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03040 中药鉴定学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02976 医古文（一）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02930 中医学基础（一）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03050 药理学（三）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03047 分析化学（二）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A5020258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企业管理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00341 公文写作与处理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27873 经济法概论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27871 统计基础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27884 人力资源管理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27882 生产管理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27870 管理学基础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27877 市场营销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A5020297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财务与会计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00341 公文写作与处理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27873 经济法概论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08119 管理会计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27876 财务会计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27871 统计基础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A5050102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00345 秘书学概论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00341 公文写作与处理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00152 组织行为学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27783 中国古代文学基础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27879 农业政策与法规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27870 管理学基础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A5080335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机电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27964 机械制造基础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27972 农业机械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27877 市场营销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27979 电气控制技术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27984 自动检测技术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27961 高等数学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A5090601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农业经济管理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12656 毛泽东思想和中国特色社会主义理论体系概论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00341 公文写作与处理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27873 经济法概论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27871 统计基础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27015 创业教育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03706 思想道德修养与法律基础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27876 财务会计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27879 农业政策与法规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27870 管理学基础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27877 市场营销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A2020117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审计学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00051 管理系统中计算机应用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27050 内部审计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06072 企业财务审计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06073 财政审计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27049 社会审计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A2020120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05678 金融法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04184 线性代数（经管类）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04009 国际金融市场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27090 上市公司案例分析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27089 公司财务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27309 税收学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27087 金融企业会计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27088 国际投资学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A2020142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工商管理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00147 人力资源管理（一）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00149 国际贸易理论与实务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00154 企业管理咨询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00151 企业经营战略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00150 金融理论与实务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00152 组织行为学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30445 宏观经济分析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07524 公司理财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30447 数据、模型与决策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A2020173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国际经济与贸易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00097 外贸英语写作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04184 线性代数（经管类）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04183 概率论与数理统计（经管类）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00098 国际市场营销学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27040 电子商务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05844 国际商务英语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27184 国际经济合作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27188 ERP（企业信息系统）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27309 税收学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27185 WTO与国际经贸惯例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A2020204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会计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00051 管理系统中计算机应用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00149 国际贸易理论与实务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00070 政府与事业单位会计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00058 市场营销学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00160 审计学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00152 组织行为学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27309 税收学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30448 会计信息系统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11240 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证券投资理论与实务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A2020208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市场营销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00051 管理系统中计算机应用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00149 国际贸易理论与实务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00055 企业会计学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00185 商品流通概论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00184 市场营销策划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00152 组织行为学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00186 国际商务谈判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08770 消费者行为学（一）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10492 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销售管理学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27040 电子商务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A2020210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旅游管理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00147 人力资源管理（一）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27128 旅游美学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30463 酒店管理概论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30464 旅游电子商务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27129 国际旅游与客源国概况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27131 旅游文化学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27871 统计基础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A2020216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00910 网络经济与企业管理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00911 互联网数据库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00908 网络营销与策划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00906 电子商务网站设计原理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00152 组织行为学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00915 电子商务与现代物流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00913 电子商务与金融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00995 商法（二）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00997 电子商务安全导论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02382 管理信息系统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A2020218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03871 市场调查与市场分析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06093 人力资源开发与管理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10052 职业生涯规划与管理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00034 社会学概论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05962 招聘管理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00152 组织行为学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A2020226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商务管理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00051 管理系统中计算机应用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00940 战略管理教程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00086 风险管理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00939 商业伦理导论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00952 国际市场营销学（二）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00184 市场营销策划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00896 电子商务概论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00947 国际商务管理学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27309 税收学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08819 企业管理咨询与诊断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A2020229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00147 人力资源管理（一）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00009 政治经济学（财经类）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00055 企业会计学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00151 企业经营战略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02628 管理经济学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04184 线性代数（经管类）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04183 概率论与数理统计（经管类）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00098 国际市场营销学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05374 物流企业财务管理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07724 物流系统工程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07006 供应链与企业物流管理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00152 组织行为学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07729 仓储技术和库存理论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A2020267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公共管理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00163 管理心理学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00261 行政法学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00277 行政管理学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03335 公共管理学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00272 社会工作概论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00034 社会学概论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01848 公务员制度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00060 财政学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06093 人力资源开发与管理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A2020279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工程管理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06087 工程项目管理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06962 工程造价确定与控制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06289 工程招标与合同管理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30585 房屋构造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06086 工程监理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A2020282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采购与供应管理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03611 采购与供应谈判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00009 政治经济学（财经类）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03616 采购战术与运营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03612 采购环境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03613 采购与供应关系管理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00152 组织行为学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03619 运作管理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05374 物流企业财务管理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A2020314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销售管理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00051 管理系统中计算机应用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00149 国际贸易理论与实务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00055 企业会计学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00067 财务管理学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00102 世界市场行情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00151 企业经营战略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00181 广告学（一）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00183 消费经济学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00186 国际商务谈判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00184 市场营销策划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03291 人际关系学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10511 销售团队管理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A2030106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法律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00230 合同法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00227 公司法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00167 劳动法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00249 国际私法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00246 国际经济法概论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00258 保险法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00169 房地产法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00257 票据法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00263 外国法制史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00226 知识产权法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05678 金融法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00259 公证与律师制度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05680 婚姻家庭法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00228 环境与资源保护法学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00262 法律文书写作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00233 税法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A2030109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监所管理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00932 狱内侦查学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00261 行政法学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00243 民事诉讼法学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00931 矫正教育学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00930 监所法律文书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00927 中国司法制度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00934 中国监狱史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05680 婚姻家庭法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A2030203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社会工作与管理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00282 个案社会工作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00283 社会行政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00284 心理卫生与心理咨询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03291 人际关系学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00275 社会问题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03348 市场调查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27053 社会发展学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A2030302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行政管理学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00024 普通逻辑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00261 行政法学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00316 西方政治制度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00318 公共政策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00315 当代中国政治制度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00034 社会学概论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00320 领导科学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00319 行政组织理论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01848 公务员制度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00322 中国行政史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00323 西方行政学说史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A2030401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公安管理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00369 警察伦理学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00235 犯罪学（一）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00861 刑事侦查情报学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00372 公安信息学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00370 刑事证据学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00371 公安决策学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00373 涉外警务概论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00859 警察组织行为学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04729 大学语文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A2040102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28041 现代科学技术概论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28042 中外文学精读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28054 数学基础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28052 儿童发展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28053 幼儿园教师道德与法律修养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29768 教育伦理学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28050 学前教育研究方法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28051 当代世界学前教育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A2040107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教育管理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00452 教育统计与测量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00451 教育经济学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00454 教育预测与规划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00455 教育管理心理学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00445 中外教育管理史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00450 教育评估和督导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00457 学前教育管理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00447 教育行政学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00453 教育法学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00458 中小学教育管理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00456 教育科学研究方法（二）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A2040110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心理健康教育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00163 管理心理学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05622 临床心理学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00266 社会心理学（一）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29658 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犯罪心理学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05628 团体咨询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05624 心理治疗（一）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05626 变态心理学（一）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29657 公共关系心理学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A2040112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小学教育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28041 现代科学技术概论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28042 中外文学精读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28063 教育统计学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28066 小学创造教育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29768 教育伦理学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28064 文艺概论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28068 小学语文专题研究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28069 小学数学专题研究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A2040202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思想政治教育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00277 行政管理学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29777 法学专题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28078 学校德育工作概论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29768 教育伦理学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28080 社会主义市场经济理论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29779 世界经济政治与国际关系专题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29774 哲学原理专题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29775 文化学概论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A2040302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体育教育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00501 体育史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00500 体育科研理论与方法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00496 体育测量与评价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00503 体育教育学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00502 体育管理学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00497 运动训练学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A2050104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秘书学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00163 管理心理学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00644 公关礼仪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00320 领导科学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00527 中外秘书比较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00509 机关管理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00523 中国秘书史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27189 申论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30462 文书档案管理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00526 秘书参谋职能概论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27190 现代企业制度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27191 秘书文化学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A2050105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汉语言文学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00037 美学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00821 现代汉语语法研究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00540 外国文学史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00538 中国古代文学史（一）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00537 中国现代文学史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00814 中国古代文论选读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27039 鲁迅研究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00539 中国古代文学史（二）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00541 语言学概论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28956 20世纪欧美文学史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A2050113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汉语言文学教育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00037 美学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00536 古代汉语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00540 外国文学史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00821 现代汉语语法研究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00538 中国古代文学史（一）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00537 中国现代文学史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00539 中国古代文学史（二）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00541 语言学概论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29782 语文教学研究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A2050201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英语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00087 英语翻译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00096 外刊经贸知识选读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00603 英语写作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00600 高级英语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30460 英语应用文写作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00839 第二外语（俄语）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30461 英语文化概论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00840 第二外语（日语）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00841 第二外语（法语）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A2050202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日语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00535 现代汉语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00612 日本文学选读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00012 英语（一）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00609 高级日语（一）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27004 日语写作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00839 第二外语（俄语）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00841 第二外语（法语）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A2050206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英语教育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00087 英语翻译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29785 跨文化交际学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00603 英语写作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00600 高级英语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29786 英语教学理论及方法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00604 英美文学选读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00839 第二外语（俄语）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00840 第二外语（日语）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00841 第二外语（法语）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A2050218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商务英语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00186 国际商务谈判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00952 国际市场营销学（二）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08959 BEC商务英语（二）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00839 第二外语（俄语）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00891 国际贸易实务（三）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00995 商法（二）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00840 第二外语（日语）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00841 第二外语（法语）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03412 第二外语（韩语）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A2050302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广告学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00037 美学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00530 中国现代文学作品选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00642 传播学概论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00641 中外广告史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27412 市场调研与统计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00034 社会学概论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00662 新闻事业管理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27418 广告媒介实务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27413 广告策划与创意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27623 广告设计实务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A2050305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新闻学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00529 文学概论（一）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00659 新闻摄影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00642 传播学概论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00661 中外新闻作品研究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00043 经济法概论（财经类）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00662 新闻事业管理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27020 广播电视概论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00658 新闻评论写作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00660 外国新闻事业史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A2050309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公共关系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00147 人力资源管理（一）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03292 公共关系口才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02625 现代企业管理（一）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03291 人际关系学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03297 企业文化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03293 现代谈判学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00152 组织行为学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03298 创新思维理论与方法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03300 现代媒体总论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03348 市场调查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03294 公共关系案例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03299 广告运作策略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A2050434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美术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00745 中国画论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04305 油画理论与技法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04325 中国书论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9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A2050437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艺术设计</w:t>
            </w:r>
          </w:p>
        </w:tc>
        <w:tc>
          <w:tcPr>
            <w:tcW w:w="3152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A2050438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动画设计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07887 平面设计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11733 动画视听语言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A2050460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游戏艺术设计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10040 游戏设计概论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A2060102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历史教育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00770 中国近代史专题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00771 中国现（当）代史专题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00772 世界近代史新体系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00774 史学理论与方法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00775 历史教育学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29858 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江苏文化史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29768 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教育伦理学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A2070102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数学教育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02014 微分几何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02009 抽象代数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02013 初等数论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02010 概率论与数理统计（一）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02011 复变函数论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29789 常微分方程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03204 高级语言程序设计（二）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02018 数学教育学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A2070202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物理教育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02034 电动力学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00342 高级语言程序设计（一）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02036 量子力学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02033 数学物理方法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02039 物理教育学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A2070302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化学教育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00342 高级语言程序设计（一）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29792 物理化学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02053 结构化学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02056 仪器分析（一）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02054 中级无机化学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29795 化学教育统计与测量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02059 化学教育学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A2070402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生物教育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02079 生态学概论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02085 细胞生物学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02088 生物教育学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02078 生物统计学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A2070702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地理教育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02099 经济地理学导论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02104 现代自然地理学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02094 人文地理学概论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00022 高等数学（工专）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02105 地理教育学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02100 地理科学导论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A2080302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机械制造及自动化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02204 经济管理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00420 物理（工）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02197 概率论与数理统计（二）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02209 机械制造装备设计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30454 机械CAD/CAM技术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02277 微型计算机原理及应用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30587 机械控制工程基础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A2080307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机电一体化工程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02194 工程经济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00420 物理（工）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02240 机械工程控制基础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27054 工程数学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30453 机电一体化技术及应用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02243 计算机软件基础（一）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30586 机械优化设计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02238 模拟、数字及电力电子技术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02241 工业用微型计算机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A2080327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数控加工与模具设计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05661 机床数控原理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02191 机械制造技术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00023 高等数学（工本）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A2080622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消防工程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00024 普通逻辑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00107 现代管理学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00163 管理心理学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02275 计算机基础与程序设计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12413 工业企业防火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12407 灭火设施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12408 防排烟工程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12406 消防燃烧学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A2080702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计算机及应用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02324 离散数学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02331 数据结构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02326 操作系统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02197 概率论与数理统计（二）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00023 高等数学（工本）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02325 计算机系统结构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02333 软件工程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04747 Java语言程序设计（一）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04735 数据库系统原理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04737 C++程序设计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04741 计算机网络原理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A2080705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电子工程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02194 工程经济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00420 物理（工）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02358 单片机原理及应用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02354 信号与系统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08315 控制工程基础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02365 计算机软件基础（二）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27484 通信原理与系统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A2080708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计算机通信工程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02331 数据结构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02372 程控交换与宽带交换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00420 物理（工）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08166 操作系统及其安全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00023 高等数学（工本）</w:t>
            </w: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 xml:space="preserve">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02373 计算机通信网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27054 工程数学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02368 通信英语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02369 计算机通信接口技术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A2080709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计算机网络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02335 网络操作系统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02358 单片机原理及应用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02379 计算机网络管理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00023 高等数学（工本）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04747 Java语言程序设计（一）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04735 数据库系统原理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04751 计算机网络安全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03142 互联网及其应用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04749 网络工程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04742 通信概论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A2080798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物联网工程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00107 现代管理学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12580 无线通信技术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02243 计算机软件基础（一）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07025 数据通信与网络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06016 传感器原理及应用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12586 物联网应用技术与设计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02358 单片机原理及应用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10052 职业生涯规划与管理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A2080806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建筑工程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02439 结构力学（二）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00420 物理（工）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02440 混凝土结构设计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02198 线性代数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02197 概率论与数理统计（二）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02275 计算机基础与程序设计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02447 建筑经济与企业管理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30449 工程建设监理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02448 建筑结构试验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A2081102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环境工程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28528 环境规划与管理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28727 水污染控制工程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27457 环境法学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28540 环境质量评价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A2081203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化学工程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27060 化学反应工程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02485 化工热力学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06116 化工分离过程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00023 高等数学（工本）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27063 工厂设计概论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A2081308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食品科学与工程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03281 食品微生物学（二）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03286 食品营养学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03283 食品安全与质量控制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03284 食品原料学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04175 食品添加剂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03285 食品工厂设计（二）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A2081311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营养、食品与健康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05760 营养学（一）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05753 食品化学与分析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05755 实用卫生统计学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05767 食品加工与保藏（本）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05757 流行病学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05759 健康教育与健康促进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05762 临床营养学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05764 食品毒理学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A2081726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汽车维修与检测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08315 控制工程基础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09087 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汽车电器与电路分析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08586 汽车实用英语（一）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30459 汽车维修技术与设备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A2082205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工业工程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00058 市场营销学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00420 物理（工）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00147 人力资源管理（一）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02647 生产管理与质量工程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02197 概率论与数理统计（二）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02629 基础工业工程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02194 工程经济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02648 设施规划与设计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02627 运筹学与系统分析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02631 计算机辅助管理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02633 现代制造系统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02897 企业经营战略与市场营销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A2082208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计算机信息管理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00910 网络经济与企业管理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02375 运筹学基础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03177 数据结构与数据库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02628 管理经济学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02323 操作系统概论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02378 信息资源管理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03173 软件开发工具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04741 计算机网络原理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04735 数据库系统原理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04737 C++程序设计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04757 信息系统开发与管理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A2082213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spacing w:val="-12"/>
                <w:kern w:val="0"/>
                <w:sz w:val="20"/>
                <w:szCs w:val="20"/>
              </w:rPr>
              <w:t>信息管理与信息系统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06627 网页制作与网站建设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02115 信息管理基础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00144 企业管理概论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02124 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信息分析方法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04735 数据库系统原理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02141 计算机网络技术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00896 电子商务概论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06385 网络信息检索与利用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A2082218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电子政务</w:t>
            </w:r>
          </w:p>
        </w:tc>
        <w:tc>
          <w:tcPr>
            <w:tcW w:w="31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00318 公共政策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00315 当代中国政治制度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03340 网站建设与管理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03335 公共管理学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03344 信息与网络安全管理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03350 社会研究方法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00525 公文选读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03342 电子政务案例分析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04741 计算机网络原理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A2090115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园林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00058 市场营销学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00293 城市生态学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04045 园林植物病虫害防治（二）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01437 园林工程预算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11216 园林工程学（二）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11235 造园史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2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考试科目及时间安排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6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星期六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62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星期日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99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上午9：00-11：30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下午14：30-17：00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A2090403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畜牧兽医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00058 市场营销学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02678 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农业推广学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02798 畜牧微生物学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02787 兽医药理学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30457 兽医病理学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02799 兽医临床医学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30458 兽医传染病学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A2090615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现代农业管理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00147 人力资源管理（一）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00054 管理学原理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06173 特种经济动物饲养管理学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02680 农产品加工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06187 农业概论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02678 </w:t>
            </w:r>
            <w:r>
              <w:rPr>
                <w:rFonts w:hint="eastAsia" w:ascii="宋体" w:hAnsi="宋体" w:cs="Arial"/>
                <w:kern w:val="0"/>
                <w:sz w:val="20"/>
                <w:szCs w:val="20"/>
              </w:rPr>
              <w:t>农业推广学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27016 日语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27017 法语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27018 俄语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A2100702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护理学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03006 护理管理学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03008 护理学研究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03202 内科护理学（二）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03009 精神障碍护理学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03004 社区护理学（一）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03203 外科护理学（二）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03200 预防医学（二）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03005 护理教育导论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03010 妇产科护理学（二）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03201 护理学导论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03011 儿科护理学（二）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A2100804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中药学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03034 药事管理学</w:t>
            </w:r>
          </w:p>
        </w:tc>
        <w:tc>
          <w:tcPr>
            <w:tcW w:w="32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03040 中药鉴定学</w:t>
            </w:r>
          </w:p>
        </w:tc>
        <w:tc>
          <w:tcPr>
            <w:tcW w:w="31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03050 药理学（三）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03049 数理统计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05081 中药文献学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07793 医药市场营销学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A2100805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药学</w:t>
            </w: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01763 药事管理学（二）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01757 药物分析（三）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00321 中国文化概论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02911 无机化学（三）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03049 数理统计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05524 药用植物与生药学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06831 药理学（四）</w:t>
            </w:r>
          </w:p>
        </w:tc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07793 医药市场营销学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A2100902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br w:type="textWrapping"/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卫生事业管理</w:t>
            </w: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00051 管理系统中计算机应用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03060 卫生事业管理（二）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00182 公共关系学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00015 英语（二）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00147 人力资源管理（一）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03200 预防医学（二）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03059 医院管理学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00020 高等数学（一）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00320 领导科学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03709 马克思主义基本原理概论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03061 高级卫生经济学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03708 中国近现代史纲要</w:t>
            </w:r>
          </w:p>
        </w:tc>
        <w:tc>
          <w:tcPr>
            <w:tcW w:w="32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　</w:t>
            </w:r>
          </w:p>
        </w:tc>
      </w:tr>
    </w:tbl>
    <w:p>
      <w:pPr>
        <w:spacing w:after="156" w:afterLines="50"/>
        <w:rPr>
          <w:rFonts w:ascii="仿宋_GB2312" w:eastAsia="仿宋_GB2312"/>
          <w:sz w:val="24"/>
        </w:rPr>
      </w:pPr>
    </w:p>
    <w:p>
      <w:pPr>
        <w:rPr>
          <w:rFonts w:eastAsia="仿宋_GB2312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 xml:space="preserve">    说明：</w:t>
      </w:r>
      <w:r>
        <w:rPr>
          <w:rFonts w:eastAsia="仿宋_GB2312"/>
          <w:sz w:val="28"/>
          <w:szCs w:val="28"/>
        </w:rPr>
        <w:t>1.部分专业考试计划中设置了不考外语的换考课程，为避免外语课程和其换考课程重复报考，请应考者详细查看各专业考试计划后选择报考。</w:t>
      </w:r>
    </w:p>
    <w:p>
      <w:pPr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2.部分专业考试计划中安排了“实践”、“含实践”课程、专业综合技能考核或毕业论文</w:t>
      </w:r>
      <w:r>
        <w:rPr>
          <w:rFonts w:hint="eastAsia" w:eastAsia="仿宋_GB2312"/>
          <w:sz w:val="28"/>
          <w:szCs w:val="28"/>
        </w:rPr>
        <w:t>（</w:t>
      </w:r>
      <w:r>
        <w:rPr>
          <w:rFonts w:eastAsia="仿宋_GB2312"/>
          <w:sz w:val="28"/>
          <w:szCs w:val="28"/>
        </w:rPr>
        <w:t>设计</w:t>
      </w:r>
      <w:r>
        <w:rPr>
          <w:rFonts w:hint="eastAsia" w:eastAsia="仿宋_GB2312"/>
          <w:sz w:val="28"/>
          <w:szCs w:val="28"/>
        </w:rPr>
        <w:t>）</w:t>
      </w:r>
      <w:r>
        <w:rPr>
          <w:rFonts w:eastAsia="仿宋_GB2312"/>
          <w:sz w:val="28"/>
          <w:szCs w:val="28"/>
        </w:rPr>
        <w:t>，请考生于每次报名期间到网上报名系统查询考核时间和办法，并按照要求报考。</w:t>
      </w:r>
    </w:p>
    <w:p>
      <w:pPr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3.“00018计算机应用基础”课程，全省不统一组织考试。考生凡获得全国计算机等级考试一级及以上证书者，或获得全国计算机应用技术证书考试</w:t>
      </w:r>
      <w:r>
        <w:rPr>
          <w:rFonts w:hint="eastAsia" w:eastAsia="仿宋_GB2312"/>
          <w:sz w:val="28"/>
          <w:szCs w:val="28"/>
        </w:rPr>
        <w:t>（</w:t>
      </w:r>
      <w:r>
        <w:rPr>
          <w:rFonts w:eastAsia="仿宋_GB2312"/>
          <w:sz w:val="28"/>
          <w:szCs w:val="28"/>
        </w:rPr>
        <w:t>NIT</w:t>
      </w:r>
      <w:r>
        <w:rPr>
          <w:rFonts w:hint="eastAsia" w:eastAsia="仿宋_GB2312"/>
          <w:sz w:val="28"/>
          <w:szCs w:val="28"/>
        </w:rPr>
        <w:t>）</w:t>
      </w:r>
      <w:r>
        <w:rPr>
          <w:rFonts w:eastAsia="仿宋_GB2312"/>
          <w:sz w:val="28"/>
          <w:szCs w:val="28"/>
        </w:rPr>
        <w:t>《计算机操作基础》模块和其他任一模块</w:t>
      </w:r>
      <w:r>
        <w:rPr>
          <w:rFonts w:hint="eastAsia" w:eastAsia="仿宋_GB2312"/>
          <w:sz w:val="28"/>
          <w:szCs w:val="28"/>
        </w:rPr>
        <w:t>（</w:t>
      </w:r>
      <w:r>
        <w:rPr>
          <w:rFonts w:eastAsia="仿宋_GB2312"/>
          <w:sz w:val="28"/>
          <w:szCs w:val="28"/>
        </w:rPr>
        <w:t>共两个模块</w:t>
      </w:r>
      <w:r>
        <w:rPr>
          <w:rFonts w:hint="eastAsia" w:eastAsia="仿宋_GB2312"/>
          <w:sz w:val="28"/>
          <w:szCs w:val="28"/>
        </w:rPr>
        <w:t>）</w:t>
      </w:r>
      <w:r>
        <w:rPr>
          <w:rFonts w:eastAsia="仿宋_GB2312"/>
          <w:sz w:val="28"/>
          <w:szCs w:val="28"/>
        </w:rPr>
        <w:t>证书者，可免考“00018计算机应用基础”课程</w:t>
      </w:r>
      <w:r>
        <w:rPr>
          <w:rFonts w:hint="eastAsia" w:eastAsia="仿宋_GB2312"/>
          <w:sz w:val="28"/>
          <w:szCs w:val="28"/>
        </w:rPr>
        <w:t>（</w:t>
      </w:r>
      <w:r>
        <w:rPr>
          <w:rFonts w:eastAsia="仿宋_GB2312"/>
          <w:sz w:val="28"/>
          <w:szCs w:val="28"/>
        </w:rPr>
        <w:t>包括理论和实践两个部分</w:t>
      </w:r>
      <w:r>
        <w:rPr>
          <w:rFonts w:hint="eastAsia" w:eastAsia="仿宋_GB2312"/>
          <w:sz w:val="28"/>
          <w:szCs w:val="28"/>
        </w:rPr>
        <w:t>）</w:t>
      </w:r>
      <w:r>
        <w:rPr>
          <w:rFonts w:eastAsia="仿宋_GB2312"/>
          <w:sz w:val="28"/>
          <w:szCs w:val="28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hideSpelling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4244A"/>
    <w:rsid w:val="003F0E2D"/>
    <w:rsid w:val="00E10F81"/>
    <w:rsid w:val="3A14244A"/>
    <w:rsid w:val="6DC0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7">
    <w:name w:val="批注框文本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30</Pages>
  <Words>3772</Words>
  <Characters>21503</Characters>
  <Lines>179</Lines>
  <Paragraphs>50</Paragraphs>
  <TotalTime>5</TotalTime>
  <ScaleCrop>false</ScaleCrop>
  <LinksUpToDate>false</LinksUpToDate>
  <CharactersWithSpaces>25225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2018-11-05T06:13:00Z</dcterms:created>
  <dc:creator>Administrator</dc:creator>
  <cp:lastModifiedBy>影非；影离</cp:lastModifiedBy>
  <dcterms:modified xsi:type="dcterms:W3CDTF">2018-11-06T00:45:02Z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